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D" w:rsidRDefault="0034422D"/>
    <w:p w:rsidR="00D053C5" w:rsidRPr="00D053C5" w:rsidRDefault="00D053C5">
      <w:pPr>
        <w:rPr>
          <w:sz w:val="32"/>
        </w:rPr>
      </w:pPr>
      <w:r w:rsidRPr="00D053C5">
        <w:rPr>
          <w:sz w:val="32"/>
        </w:rPr>
        <w:t>Yin &amp; Yang</w:t>
      </w:r>
      <w:proofErr w:type="gramStart"/>
      <w:r w:rsidRPr="00D053C5">
        <w:rPr>
          <w:sz w:val="32"/>
        </w:rPr>
        <w:t xml:space="preserve">    </w:t>
      </w:r>
      <w:proofErr w:type="gramEnd"/>
      <w:r w:rsidRPr="00D053C5">
        <w:rPr>
          <w:sz w:val="32"/>
        </w:rPr>
        <w:t>- Soluzioni</w:t>
      </w:r>
    </w:p>
    <w:p w:rsidR="00D053C5" w:rsidRDefault="00D053C5"/>
    <w:p w:rsidR="00D053C5" w:rsidRDefault="00D053C5">
      <w:r>
        <w:rPr>
          <w:noProof/>
          <w:lang w:eastAsia="it-IT"/>
        </w:rPr>
        <w:drawing>
          <wp:inline distT="0" distB="0" distL="0" distR="0" wp14:anchorId="32E80E85" wp14:editId="0B81D1F2">
            <wp:extent cx="2591019" cy="1647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79" cy="1648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3C5" w:rsidRDefault="00D053C5"/>
    <w:p w:rsidR="00D053C5" w:rsidRDefault="00D053C5">
      <w:r>
        <w:rPr>
          <w:noProof/>
          <w:lang w:eastAsia="it-IT"/>
        </w:rPr>
        <w:drawing>
          <wp:inline distT="0" distB="0" distL="0" distR="0" wp14:anchorId="64BF33F5">
            <wp:extent cx="3759199" cy="2819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06" cy="282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3C5" w:rsidRDefault="00D053C5"/>
    <w:p w:rsidR="00D053C5" w:rsidRDefault="00D053C5">
      <w:r>
        <w:rPr>
          <w:noProof/>
          <w:lang w:eastAsia="it-IT"/>
        </w:rPr>
        <w:drawing>
          <wp:inline distT="0" distB="0" distL="0" distR="0" wp14:anchorId="2F351CB5">
            <wp:extent cx="3175000" cy="238125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5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C5"/>
    <w:rsid w:val="0034422D"/>
    <w:rsid w:val="00D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2019-03-26T10:56:00Z</dcterms:created>
  <dcterms:modified xsi:type="dcterms:W3CDTF">2019-03-26T11:01:00Z</dcterms:modified>
</cp:coreProperties>
</file>